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99" w:rsidRDefault="00204099" w:rsidP="00681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3446E0">
        <w:rPr>
          <w:rFonts w:ascii="Times New Roman" w:hAnsi="Times New Roman" w:cs="Times New Roman"/>
          <w:sz w:val="24"/>
          <w:szCs w:val="24"/>
        </w:rPr>
        <w:t>Клинической психологии. Форма обучения - очная.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87"/>
        <w:gridCol w:w="3238"/>
        <w:gridCol w:w="2390"/>
      </w:tblGrid>
      <w:tr w:rsidR="00204099" w:rsidTr="006812DE">
        <w:tc>
          <w:tcPr>
            <w:tcW w:w="456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204099" w:rsidTr="006812DE">
        <w:tc>
          <w:tcPr>
            <w:tcW w:w="456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204099" w:rsidRPr="000E1F2B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</w:t>
            </w:r>
            <w:proofErr w:type="spellStart"/>
            <w:r w:rsidRPr="001673E1">
              <w:rPr>
                <w:rFonts w:ascii="Times New Roman" w:hAnsi="Times New Roman" w:cs="Times New Roman"/>
                <w:sz w:val="24"/>
                <w:szCs w:val="24"/>
              </w:rPr>
              <w:t>психосоматике</w:t>
            </w:r>
            <w:proofErr w:type="spellEnd"/>
          </w:p>
        </w:tc>
        <w:tc>
          <w:tcPr>
            <w:tcW w:w="3238" w:type="dxa"/>
            <w:vAlign w:val="center"/>
          </w:tcPr>
          <w:p w:rsidR="00204099" w:rsidRDefault="006812DE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Терапии, гастроэнтерологии и пульмонологии</w:t>
            </w:r>
          </w:p>
        </w:tc>
        <w:tc>
          <w:tcPr>
            <w:tcW w:w="2390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B4">
              <w:rPr>
                <w:rFonts w:ascii="Times New Roman" w:hAnsi="Times New Roman" w:cs="Times New Roman"/>
                <w:sz w:val="24"/>
                <w:szCs w:val="24"/>
              </w:rPr>
              <w:t>4-й Рабочий проезд, 3, ГКБ № 5</w:t>
            </w:r>
          </w:p>
        </w:tc>
      </w:tr>
      <w:tr w:rsidR="00204099" w:rsidTr="006812DE">
        <w:tc>
          <w:tcPr>
            <w:tcW w:w="456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204099" w:rsidRPr="000E1F2B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0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  <w:proofErr w:type="spellStart"/>
            <w:r w:rsidRPr="00691B05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</w:p>
        </w:tc>
        <w:tc>
          <w:tcPr>
            <w:tcW w:w="3238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D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204099" w:rsidTr="006812DE">
        <w:tc>
          <w:tcPr>
            <w:tcW w:w="456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204099" w:rsidRPr="000E1F2B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05">
              <w:rPr>
                <w:rFonts w:ascii="Times New Roman" w:hAnsi="Times New Roman" w:cs="Times New Roman"/>
                <w:sz w:val="24"/>
                <w:szCs w:val="24"/>
              </w:rPr>
              <w:t>Криминальная психология</w:t>
            </w:r>
          </w:p>
        </w:tc>
        <w:tc>
          <w:tcPr>
            <w:tcW w:w="3238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D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204099" w:rsidTr="006812DE">
        <w:tc>
          <w:tcPr>
            <w:tcW w:w="456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204099" w:rsidRPr="000E1F2B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05">
              <w:rPr>
                <w:rFonts w:ascii="Times New Roman" w:hAnsi="Times New Roman" w:cs="Times New Roman"/>
                <w:sz w:val="24"/>
                <w:szCs w:val="24"/>
              </w:rPr>
              <w:t>Нейропсихологическая диагностика в системе врачебно-трудовой экспертизы</w:t>
            </w:r>
          </w:p>
        </w:tc>
        <w:tc>
          <w:tcPr>
            <w:tcW w:w="3238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D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204099" w:rsidTr="006812DE">
        <w:tc>
          <w:tcPr>
            <w:tcW w:w="456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204099" w:rsidRPr="000E1F2B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05">
              <w:rPr>
                <w:rFonts w:ascii="Times New Roman" w:hAnsi="Times New Roman" w:cs="Times New Roman"/>
                <w:sz w:val="24"/>
                <w:szCs w:val="24"/>
              </w:rPr>
              <w:t>Особенности самосознания в норме и патологии</w:t>
            </w:r>
          </w:p>
        </w:tc>
        <w:tc>
          <w:tcPr>
            <w:tcW w:w="3238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D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204099" w:rsidTr="006812DE">
        <w:tc>
          <w:tcPr>
            <w:tcW w:w="456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204099" w:rsidRPr="000E1F2B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B05">
              <w:rPr>
                <w:rFonts w:ascii="Times New Roman" w:hAnsi="Times New Roman" w:cs="Times New Roman"/>
                <w:sz w:val="24"/>
                <w:szCs w:val="24"/>
              </w:rPr>
              <w:t>Спецпрактикум</w:t>
            </w:r>
            <w:proofErr w:type="spellEnd"/>
            <w:r w:rsidRPr="00691B05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методам экспертной оценки в клинической психологии</w:t>
            </w:r>
          </w:p>
        </w:tc>
        <w:tc>
          <w:tcPr>
            <w:tcW w:w="3238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D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204099" w:rsidTr="006812DE">
        <w:tc>
          <w:tcPr>
            <w:tcW w:w="456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204099" w:rsidRPr="000E1F2B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38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D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воспитания,</w:t>
            </w:r>
          </w:p>
        </w:tc>
        <w:tc>
          <w:tcPr>
            <w:tcW w:w="2390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4099" w:rsidTr="006812DE">
        <w:tc>
          <w:tcPr>
            <w:tcW w:w="456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204099" w:rsidRPr="000E1F2B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05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3238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204099" w:rsidTr="006812DE">
        <w:tc>
          <w:tcPr>
            <w:tcW w:w="456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204099" w:rsidRPr="000E1F2B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05">
              <w:rPr>
                <w:rFonts w:ascii="Times New Roman" w:hAnsi="Times New Roman" w:cs="Times New Roman"/>
                <w:sz w:val="24"/>
                <w:szCs w:val="24"/>
              </w:rPr>
              <w:t>Психотерапия: теория и практика</w:t>
            </w:r>
          </w:p>
        </w:tc>
        <w:tc>
          <w:tcPr>
            <w:tcW w:w="3238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D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204099" w:rsidTr="006812DE">
        <w:tc>
          <w:tcPr>
            <w:tcW w:w="456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204099" w:rsidRPr="000E1F2B" w:rsidRDefault="00204099" w:rsidP="00681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патопсихологической диагностики</w:t>
            </w:r>
          </w:p>
        </w:tc>
        <w:tc>
          <w:tcPr>
            <w:tcW w:w="3238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D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204099" w:rsidRPr="00A5794E" w:rsidTr="006812DE">
        <w:tc>
          <w:tcPr>
            <w:tcW w:w="456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204099" w:rsidRPr="000E1F2B" w:rsidRDefault="00204099" w:rsidP="006812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B05">
              <w:rPr>
                <w:rFonts w:ascii="Times New Roman" w:hAnsi="Times New Roman" w:cs="Times New Roman"/>
                <w:iCs/>
                <w:sz w:val="24"/>
                <w:szCs w:val="24"/>
              </w:rPr>
              <w:t>Методология исследования в клинической психологии</w:t>
            </w:r>
          </w:p>
        </w:tc>
        <w:tc>
          <w:tcPr>
            <w:tcW w:w="3238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204099" w:rsidRPr="00A5794E" w:rsidRDefault="00204099" w:rsidP="006812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CBD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204099" w:rsidTr="006812DE">
        <w:tc>
          <w:tcPr>
            <w:tcW w:w="456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204099" w:rsidRPr="000E1F2B" w:rsidRDefault="00204099" w:rsidP="0068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B05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физкультура и спорт</w:t>
            </w:r>
          </w:p>
        </w:tc>
        <w:tc>
          <w:tcPr>
            <w:tcW w:w="3238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D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4099" w:rsidTr="006812DE">
        <w:tc>
          <w:tcPr>
            <w:tcW w:w="456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204099" w:rsidRPr="00691B05" w:rsidRDefault="00204099" w:rsidP="0068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психотерапии и консультированию</w:t>
            </w:r>
          </w:p>
        </w:tc>
        <w:tc>
          <w:tcPr>
            <w:tcW w:w="3238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bookmarkStart w:id="0" w:name="_GoBack"/>
            <w:bookmarkEnd w:id="0"/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. Чернышевского, 141, ГКБ № 2</w:t>
            </w:r>
          </w:p>
        </w:tc>
      </w:tr>
      <w:tr w:rsidR="00204099" w:rsidTr="006812DE">
        <w:tc>
          <w:tcPr>
            <w:tcW w:w="456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204099" w:rsidRPr="00691B05" w:rsidRDefault="00204099" w:rsidP="0068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Виктимология</w:t>
            </w:r>
            <w:proofErr w:type="spellEnd"/>
          </w:p>
        </w:tc>
        <w:tc>
          <w:tcPr>
            <w:tcW w:w="3238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204099" w:rsidTr="006812DE">
        <w:tc>
          <w:tcPr>
            <w:tcW w:w="456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204099" w:rsidRPr="00691B05" w:rsidRDefault="00204099" w:rsidP="0068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 сексуальных расстройств</w:t>
            </w:r>
          </w:p>
        </w:tc>
        <w:tc>
          <w:tcPr>
            <w:tcW w:w="3238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204099" w:rsidTr="006812DE">
        <w:tc>
          <w:tcPr>
            <w:tcW w:w="456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204099" w:rsidRPr="00691B05" w:rsidRDefault="00204099" w:rsidP="0068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экспертиза аффективных расстройств</w:t>
            </w:r>
          </w:p>
        </w:tc>
        <w:tc>
          <w:tcPr>
            <w:tcW w:w="3238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204099" w:rsidRDefault="00204099" w:rsidP="006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</w:tbl>
    <w:p w:rsidR="00B1775E" w:rsidRDefault="00B1775E" w:rsidP="006812DE">
      <w:pPr>
        <w:jc w:val="center"/>
      </w:pPr>
    </w:p>
    <w:sectPr w:rsidR="00B1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4099"/>
    <w:rsid w:val="00204099"/>
    <w:rsid w:val="006812DE"/>
    <w:rsid w:val="00B1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Company>ГОУ ВПО Сарстовский ГМУ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4</cp:revision>
  <dcterms:created xsi:type="dcterms:W3CDTF">2017-09-07T10:48:00Z</dcterms:created>
  <dcterms:modified xsi:type="dcterms:W3CDTF">2018-03-14T06:04:00Z</dcterms:modified>
</cp:coreProperties>
</file>