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65" w:rsidRDefault="005E6C65" w:rsidP="005E6C65">
      <w:pPr>
        <w:rPr>
          <w:rFonts w:ascii="Times New Roman" w:hAnsi="Times New Roman" w:cs="Times New Roman"/>
          <w:sz w:val="24"/>
          <w:szCs w:val="24"/>
        </w:rPr>
      </w:pPr>
      <w:r w:rsidRPr="008C5A1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C5A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5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курса Педиатрического</w:t>
      </w:r>
      <w:r w:rsidRPr="008C5A1A">
        <w:rPr>
          <w:rFonts w:ascii="Times New Roman" w:hAnsi="Times New Roman" w:cs="Times New Roman"/>
          <w:sz w:val="24"/>
          <w:szCs w:val="24"/>
        </w:rPr>
        <w:t xml:space="preserve"> факультета</w:t>
      </w:r>
    </w:p>
    <w:tbl>
      <w:tblPr>
        <w:tblStyle w:val="a3"/>
        <w:tblW w:w="0" w:type="auto"/>
        <w:tblLook w:val="04A0"/>
      </w:tblPr>
      <w:tblGrid>
        <w:gridCol w:w="456"/>
        <w:gridCol w:w="3486"/>
        <w:gridCol w:w="3237"/>
        <w:gridCol w:w="2392"/>
      </w:tblGrid>
      <w:tr w:rsidR="005E6C65" w:rsidTr="00924585">
        <w:tc>
          <w:tcPr>
            <w:tcW w:w="456" w:type="dxa"/>
          </w:tcPr>
          <w:p w:rsidR="005E6C65" w:rsidRDefault="005E6C65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6" w:type="dxa"/>
          </w:tcPr>
          <w:p w:rsidR="005E6C65" w:rsidRDefault="005E6C65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7" w:type="dxa"/>
          </w:tcPr>
          <w:p w:rsidR="005E6C65" w:rsidRDefault="005E6C65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2" w:type="dxa"/>
          </w:tcPr>
          <w:p w:rsidR="005E6C65" w:rsidRDefault="005E6C65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5E6C65" w:rsidTr="00924585">
        <w:tc>
          <w:tcPr>
            <w:tcW w:w="456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  <w:vAlign w:val="center"/>
          </w:tcPr>
          <w:p w:rsidR="005E6C65" w:rsidRPr="00177D6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21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3237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916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гематологии и клинической фармакологии</w:t>
            </w:r>
          </w:p>
        </w:tc>
        <w:tc>
          <w:tcPr>
            <w:tcW w:w="2392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53-й Стрелковой дивизии, 6/9, к</w:t>
            </w:r>
            <w:r w:rsidRPr="006C3916">
              <w:rPr>
                <w:rFonts w:ascii="Times New Roman" w:hAnsi="Times New Roman" w:cs="Times New Roman"/>
                <w:sz w:val="24"/>
                <w:szCs w:val="24"/>
              </w:rPr>
              <w:t xml:space="preserve">линика </w:t>
            </w:r>
            <w:proofErr w:type="spellStart"/>
            <w:r w:rsidRPr="006C3916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6C3916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5E6C65" w:rsidTr="00924585">
        <w:tc>
          <w:tcPr>
            <w:tcW w:w="456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  <w:vAlign w:val="center"/>
          </w:tcPr>
          <w:p w:rsidR="005E6C65" w:rsidRPr="00177D6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21">
              <w:rPr>
                <w:rFonts w:ascii="Times New Roman" w:hAnsi="Times New Roman" w:cs="Times New Roman"/>
                <w:sz w:val="24"/>
                <w:szCs w:val="24"/>
              </w:rPr>
              <w:t>Анестезиология, реанимация и интенсивная терапия</w:t>
            </w:r>
          </w:p>
        </w:tc>
        <w:tc>
          <w:tcPr>
            <w:tcW w:w="3237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6">
              <w:rPr>
                <w:rFonts w:ascii="Times New Roman" w:hAnsi="Times New Roman" w:cs="Times New Roman"/>
                <w:sz w:val="24"/>
                <w:szCs w:val="24"/>
              </w:rPr>
              <w:t>Скорой неотложной и анес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тезиолого-реанимационной помощи</w:t>
            </w:r>
            <w:r w:rsidRPr="006C3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16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C3916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6C3916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916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3916">
              <w:rPr>
                <w:rFonts w:ascii="Times New Roman" w:hAnsi="Times New Roman" w:cs="Times New Roman"/>
                <w:sz w:val="24"/>
                <w:szCs w:val="24"/>
              </w:rPr>
              <w:t>корпус № 7</w:t>
            </w:r>
          </w:p>
        </w:tc>
      </w:tr>
      <w:tr w:rsidR="005E6C65" w:rsidTr="00924585">
        <w:tc>
          <w:tcPr>
            <w:tcW w:w="456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  <w:vAlign w:val="center"/>
          </w:tcPr>
          <w:p w:rsidR="005E6C65" w:rsidRPr="00177D6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21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3237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Хирургии детского возраста</w:t>
            </w:r>
            <w:r w:rsidRPr="0029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73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295273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295273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273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5273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</w:tc>
      </w:tr>
      <w:tr w:rsidR="005E6C65" w:rsidTr="00924585">
        <w:tc>
          <w:tcPr>
            <w:tcW w:w="456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6" w:type="dxa"/>
            <w:vAlign w:val="center"/>
          </w:tcPr>
          <w:p w:rsidR="005E6C65" w:rsidRPr="00177D6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21">
              <w:rPr>
                <w:rFonts w:ascii="Times New Roman" w:hAnsi="Times New Roman" w:cs="Times New Roman"/>
                <w:sz w:val="24"/>
                <w:szCs w:val="24"/>
              </w:rPr>
              <w:t>Госпитальная педиатрия</w:t>
            </w:r>
          </w:p>
        </w:tc>
        <w:tc>
          <w:tcPr>
            <w:tcW w:w="3237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64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Госпитальной педиатрии и </w:t>
            </w:r>
            <w:proofErr w:type="spellStart"/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</w:p>
        </w:tc>
        <w:tc>
          <w:tcPr>
            <w:tcW w:w="2392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6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</w:tc>
      </w:tr>
      <w:tr w:rsidR="005E6C65" w:rsidTr="00924585">
        <w:tc>
          <w:tcPr>
            <w:tcW w:w="456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6" w:type="dxa"/>
            <w:vAlign w:val="center"/>
          </w:tcPr>
          <w:p w:rsidR="005E6C65" w:rsidRPr="00177D6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21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у детей</w:t>
            </w:r>
          </w:p>
        </w:tc>
        <w:tc>
          <w:tcPr>
            <w:tcW w:w="3237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 у детей</w:t>
            </w:r>
          </w:p>
        </w:tc>
        <w:tc>
          <w:tcPr>
            <w:tcW w:w="2392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</w:rPr>
              <w:t>ул. Огородная, 33а, Областная детская инфекционная  клиническая  больница</w:t>
            </w:r>
          </w:p>
        </w:tc>
      </w:tr>
      <w:tr w:rsidR="005E6C65" w:rsidTr="00924585">
        <w:tc>
          <w:tcPr>
            <w:tcW w:w="456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6" w:type="dxa"/>
            <w:vAlign w:val="center"/>
          </w:tcPr>
          <w:p w:rsidR="005E6C65" w:rsidRPr="00177D6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21">
              <w:rPr>
                <w:rFonts w:ascii="Times New Roman" w:hAnsi="Times New Roman" w:cs="Times New Roman"/>
                <w:sz w:val="24"/>
                <w:szCs w:val="24"/>
              </w:rPr>
              <w:t>Поликлиническая и неотложная педиатрия</w:t>
            </w:r>
          </w:p>
        </w:tc>
        <w:tc>
          <w:tcPr>
            <w:tcW w:w="3237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 у детей</w:t>
            </w:r>
          </w:p>
        </w:tc>
        <w:tc>
          <w:tcPr>
            <w:tcW w:w="2392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</w:rPr>
              <w:t>ул. Огородная, 33а, Областная детская инфекционная  клиническая  больница</w:t>
            </w:r>
          </w:p>
        </w:tc>
      </w:tr>
      <w:tr w:rsidR="005E6C65" w:rsidTr="00924585">
        <w:tc>
          <w:tcPr>
            <w:tcW w:w="456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6" w:type="dxa"/>
            <w:vAlign w:val="center"/>
          </w:tcPr>
          <w:p w:rsidR="005E6C65" w:rsidRPr="00177D6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B21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</w:p>
        </w:tc>
        <w:tc>
          <w:tcPr>
            <w:tcW w:w="3237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Госпит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альной педиатрии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  <w:r w:rsidRPr="006C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6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</w:tc>
      </w:tr>
      <w:tr w:rsidR="005E6C65" w:rsidTr="00924585">
        <w:tc>
          <w:tcPr>
            <w:tcW w:w="456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6" w:type="dxa"/>
            <w:vAlign w:val="center"/>
          </w:tcPr>
          <w:p w:rsidR="005E6C65" w:rsidRPr="00177D6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21">
              <w:rPr>
                <w:rFonts w:ascii="Times New Roman" w:hAnsi="Times New Roman" w:cs="Times New Roman"/>
                <w:sz w:val="24"/>
                <w:szCs w:val="24"/>
              </w:rPr>
              <w:t xml:space="preserve">Неотложные состояния в педиатрии, сестринские манипуляции в педиатрии. </w:t>
            </w:r>
            <w:proofErr w:type="spellStart"/>
            <w:r w:rsidRPr="00133B21"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133B2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обучение.</w:t>
            </w:r>
          </w:p>
        </w:tc>
        <w:tc>
          <w:tcPr>
            <w:tcW w:w="3237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C446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392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ул. Б. Садовая, 137, корпус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СГМУ (</w:t>
            </w:r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6C65" w:rsidTr="00924585">
        <w:tc>
          <w:tcPr>
            <w:tcW w:w="456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6" w:type="dxa"/>
            <w:vAlign w:val="center"/>
          </w:tcPr>
          <w:p w:rsidR="005E6C65" w:rsidRPr="00177D6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гинекология (</w:t>
            </w:r>
            <w:proofErr w:type="spellStart"/>
            <w:r w:rsidRPr="00133B21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133B21">
              <w:rPr>
                <w:rFonts w:ascii="Times New Roman" w:hAnsi="Times New Roman" w:cs="Times New Roman"/>
                <w:sz w:val="24"/>
                <w:szCs w:val="24"/>
              </w:rPr>
              <w:t>.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7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</w:t>
            </w:r>
            <w:r w:rsidRPr="001E4878">
              <w:rPr>
                <w:rFonts w:ascii="Times New Roman" w:hAnsi="Times New Roman" w:cs="Times New Roman"/>
                <w:sz w:val="24"/>
                <w:szCs w:val="24"/>
              </w:rPr>
              <w:t>ва и гинекологии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иатрического факультета</w:t>
            </w:r>
          </w:p>
        </w:tc>
        <w:tc>
          <w:tcPr>
            <w:tcW w:w="2392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78">
              <w:rPr>
                <w:rFonts w:ascii="Times New Roman" w:hAnsi="Times New Roman" w:cs="Times New Roman"/>
                <w:sz w:val="24"/>
                <w:szCs w:val="24"/>
              </w:rPr>
              <w:t>ул. Одесская, 46</w:t>
            </w:r>
            <w:proofErr w:type="gramStart"/>
            <w:r w:rsidRPr="001E487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E4878">
              <w:rPr>
                <w:rFonts w:ascii="Times New Roman" w:hAnsi="Times New Roman" w:cs="Times New Roman"/>
                <w:sz w:val="24"/>
                <w:szCs w:val="24"/>
              </w:rPr>
              <w:t>, ГКБ № 8</w:t>
            </w:r>
          </w:p>
        </w:tc>
      </w:tr>
      <w:tr w:rsidR="005E6C65" w:rsidTr="00924585">
        <w:tc>
          <w:tcPr>
            <w:tcW w:w="456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6" w:type="dxa"/>
            <w:vAlign w:val="center"/>
          </w:tcPr>
          <w:p w:rsidR="005E6C65" w:rsidRPr="00A5794E" w:rsidRDefault="005E6C65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аллергология (</w:t>
            </w:r>
            <w:proofErr w:type="spellStart"/>
            <w:r w:rsidRPr="006C3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</w:t>
            </w:r>
            <w:proofErr w:type="spellEnd"/>
            <w:r w:rsidRPr="006C3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выбору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37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инической иммунологии и </w:t>
            </w:r>
            <w:r w:rsidRPr="003D020C">
              <w:rPr>
                <w:rFonts w:ascii="Times New Roman" w:hAnsi="Times New Roman" w:cs="Times New Roman"/>
                <w:sz w:val="24"/>
                <w:szCs w:val="24"/>
              </w:rPr>
              <w:t xml:space="preserve">аллергологии </w:t>
            </w:r>
          </w:p>
        </w:tc>
        <w:tc>
          <w:tcPr>
            <w:tcW w:w="2392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Провиантская, 22, к</w:t>
            </w:r>
            <w:r w:rsidRPr="003D020C">
              <w:rPr>
                <w:rFonts w:ascii="Times New Roman" w:hAnsi="Times New Roman" w:cs="Times New Roman"/>
                <w:sz w:val="24"/>
                <w:szCs w:val="24"/>
              </w:rPr>
              <w:t>линика Кожных болезней</w:t>
            </w:r>
          </w:p>
        </w:tc>
      </w:tr>
      <w:tr w:rsidR="005E6C65" w:rsidRPr="00A5794E" w:rsidTr="00924585">
        <w:tc>
          <w:tcPr>
            <w:tcW w:w="456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6" w:type="dxa"/>
            <w:vAlign w:val="center"/>
          </w:tcPr>
          <w:p w:rsidR="005E6C65" w:rsidRPr="00177D64" w:rsidRDefault="005E6C65" w:rsidP="009245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916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детских инфекционных заболеван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 (</w:t>
            </w:r>
            <w:proofErr w:type="spellStart"/>
            <w:r w:rsidRPr="006C3916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6C3916">
              <w:rPr>
                <w:rFonts w:ascii="Times New Roman" w:hAnsi="Times New Roman" w:cs="Times New Roman"/>
                <w:sz w:val="24"/>
                <w:szCs w:val="24"/>
              </w:rPr>
              <w:t>.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7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20C"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 у детей</w:t>
            </w:r>
          </w:p>
        </w:tc>
        <w:tc>
          <w:tcPr>
            <w:tcW w:w="2392" w:type="dxa"/>
          </w:tcPr>
          <w:p w:rsidR="005E6C65" w:rsidRPr="00A028E0" w:rsidRDefault="005E6C65" w:rsidP="00924585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</w:rPr>
              <w:t>ул. Огородная, 33а, Областная детская инфекционная  клиническая  больница</w:t>
            </w:r>
          </w:p>
        </w:tc>
      </w:tr>
      <w:tr w:rsidR="005E6C65" w:rsidRPr="00A5794E" w:rsidTr="00924585">
        <w:tc>
          <w:tcPr>
            <w:tcW w:w="456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6" w:type="dxa"/>
            <w:vAlign w:val="center"/>
          </w:tcPr>
          <w:p w:rsidR="005E6C65" w:rsidRPr="00D3298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Клиническая патологическая анатомия</w:t>
            </w:r>
          </w:p>
        </w:tc>
        <w:tc>
          <w:tcPr>
            <w:tcW w:w="3237" w:type="dxa"/>
          </w:tcPr>
          <w:p w:rsidR="005E6C65" w:rsidRPr="00D3298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Патологической анатомии </w:t>
            </w:r>
          </w:p>
          <w:p w:rsidR="005E6C65" w:rsidRPr="00D3298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5E6C65" w:rsidRPr="00D3298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,112, корпус №4 СГМУ (левое крыло), </w:t>
            </w:r>
          </w:p>
          <w:p w:rsidR="005E6C65" w:rsidRPr="00D3298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,137, КБ </w:t>
            </w:r>
            <w:r w:rsidRPr="00D32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 корпус №6</w:t>
            </w:r>
          </w:p>
        </w:tc>
      </w:tr>
      <w:tr w:rsidR="005E6C65" w:rsidRPr="00A5794E" w:rsidTr="00924585">
        <w:tc>
          <w:tcPr>
            <w:tcW w:w="456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86" w:type="dxa"/>
            <w:vAlign w:val="center"/>
          </w:tcPr>
          <w:p w:rsidR="005E6C65" w:rsidRPr="00D3298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Судебная медицина</w:t>
            </w:r>
          </w:p>
        </w:tc>
        <w:tc>
          <w:tcPr>
            <w:tcW w:w="3237" w:type="dxa"/>
          </w:tcPr>
          <w:p w:rsidR="005E6C65" w:rsidRPr="00D32984" w:rsidRDefault="005E6C65" w:rsidP="00924585">
            <w:r w:rsidRPr="00D32984">
              <w:rPr>
                <w:rFonts w:ascii="Times New Roman" w:hAnsi="Times New Roman" w:cs="Times New Roman"/>
              </w:rPr>
              <w:t xml:space="preserve">Судебной медицины им. проф. М.И. </w:t>
            </w:r>
            <w:proofErr w:type="gramStart"/>
            <w:r w:rsidRPr="00D32984">
              <w:rPr>
                <w:rFonts w:ascii="Times New Roman" w:hAnsi="Times New Roman" w:cs="Times New Roman"/>
              </w:rPr>
              <w:t>Райского</w:t>
            </w:r>
            <w:proofErr w:type="gramEnd"/>
            <w:r w:rsidRPr="00D3298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2" w:type="dxa"/>
          </w:tcPr>
          <w:p w:rsidR="005E6C65" w:rsidRPr="00D32984" w:rsidRDefault="005E6C65" w:rsidP="00924585">
            <w:r w:rsidRPr="00D32984">
              <w:rPr>
                <w:rFonts w:ascii="Times New Roman" w:hAnsi="Times New Roman" w:cs="Times New Roman"/>
              </w:rPr>
              <w:t xml:space="preserve">Судебной медицины им. проф. М.И. </w:t>
            </w:r>
            <w:proofErr w:type="gramStart"/>
            <w:r w:rsidRPr="00D32984">
              <w:rPr>
                <w:rFonts w:ascii="Times New Roman" w:hAnsi="Times New Roman" w:cs="Times New Roman"/>
              </w:rPr>
              <w:t>Райского</w:t>
            </w:r>
            <w:proofErr w:type="gramEnd"/>
            <w:r w:rsidRPr="00D32984">
              <w:rPr>
                <w:rFonts w:ascii="Times New Roman" w:hAnsi="Times New Roman" w:cs="Times New Roman"/>
              </w:rPr>
              <w:br/>
            </w:r>
          </w:p>
        </w:tc>
      </w:tr>
      <w:tr w:rsidR="005E6C65" w:rsidRPr="00A5794E" w:rsidTr="00924585">
        <w:tc>
          <w:tcPr>
            <w:tcW w:w="456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6" w:type="dxa"/>
            <w:vAlign w:val="center"/>
          </w:tcPr>
          <w:p w:rsidR="005E6C65" w:rsidRPr="00D3298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3237" w:type="dxa"/>
            <w:vAlign w:val="center"/>
          </w:tcPr>
          <w:p w:rsidR="005E6C65" w:rsidRPr="00D32984" w:rsidRDefault="005E6C65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D32984">
              <w:rPr>
                <w:rFonts w:ascii="Times New Roman" w:hAnsi="Times New Roman" w:cs="Times New Roman"/>
              </w:rPr>
              <w:t>Фтизиопульмонологии</w:t>
            </w:r>
            <w:proofErr w:type="spellEnd"/>
            <w:r w:rsidRPr="00D329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2" w:type="dxa"/>
          </w:tcPr>
          <w:p w:rsidR="005E6C65" w:rsidRPr="00D3298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</w:rPr>
              <w:t>ул</w:t>
            </w:r>
            <w:proofErr w:type="gramStart"/>
            <w:r w:rsidRPr="00D32984">
              <w:rPr>
                <w:rFonts w:ascii="Times New Roman" w:hAnsi="Times New Roman" w:cs="Times New Roman"/>
              </w:rPr>
              <w:t>.Ч</w:t>
            </w:r>
            <w:proofErr w:type="gramEnd"/>
            <w:r w:rsidRPr="00D32984">
              <w:rPr>
                <w:rFonts w:ascii="Times New Roman" w:hAnsi="Times New Roman" w:cs="Times New Roman"/>
              </w:rPr>
              <w:t xml:space="preserve">ернышевского,55, </w:t>
            </w:r>
            <w:r w:rsidRPr="00D32984">
              <w:rPr>
                <w:rFonts w:ascii="Times New Roman" w:hAnsi="Times New Roman" w:cs="Times New Roman"/>
              </w:rPr>
              <w:br/>
              <w:t>Областная клиническая туберкулезная больница</w:t>
            </w:r>
          </w:p>
        </w:tc>
      </w:tr>
      <w:tr w:rsidR="005E6C65" w:rsidRPr="00A5794E" w:rsidTr="00924585">
        <w:tc>
          <w:tcPr>
            <w:tcW w:w="456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6" w:type="dxa"/>
            <w:vAlign w:val="center"/>
          </w:tcPr>
          <w:p w:rsidR="005E6C65" w:rsidRPr="00D3298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гематология / Детская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лейкозология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. по выбору)</w:t>
            </w:r>
          </w:p>
        </w:tc>
        <w:tc>
          <w:tcPr>
            <w:tcW w:w="3237" w:type="dxa"/>
            <w:vAlign w:val="center"/>
          </w:tcPr>
          <w:p w:rsidR="005E6C65" w:rsidRPr="00D32984" w:rsidRDefault="005E6C65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D32984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D32984">
              <w:rPr>
                <w:rFonts w:ascii="Times New Roman" w:hAnsi="Times New Roman" w:cs="Times New Roman"/>
              </w:rPr>
              <w:t xml:space="preserve">, гематологии и клинической фармакологии </w:t>
            </w:r>
            <w:r w:rsidRPr="00D3298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2" w:type="dxa"/>
          </w:tcPr>
          <w:p w:rsidR="005E6C65" w:rsidRPr="00D3298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</w:rPr>
              <w:t xml:space="preserve">ул.53-й Стрелковой дивизии,6/9, клиника </w:t>
            </w:r>
            <w:proofErr w:type="spellStart"/>
            <w:r w:rsidRPr="00D32984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D32984">
              <w:rPr>
                <w:rFonts w:ascii="Times New Roman" w:hAnsi="Times New Roman" w:cs="Times New Roman"/>
              </w:rPr>
              <w:t xml:space="preserve"> и гематологии</w:t>
            </w:r>
          </w:p>
        </w:tc>
      </w:tr>
      <w:tr w:rsidR="005E6C65" w:rsidRPr="00A5794E" w:rsidTr="00924585">
        <w:tc>
          <w:tcPr>
            <w:tcW w:w="456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6" w:type="dxa"/>
            <w:vAlign w:val="center"/>
          </w:tcPr>
          <w:p w:rsidR="005E6C65" w:rsidRPr="00D3298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Детская ревматология / Основы социальной педиатрии (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. по выбору)</w:t>
            </w:r>
          </w:p>
        </w:tc>
        <w:tc>
          <w:tcPr>
            <w:tcW w:w="3237" w:type="dxa"/>
          </w:tcPr>
          <w:p w:rsidR="005E6C65" w:rsidRPr="00D3298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Госпитальной педиатрии и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</w:p>
        </w:tc>
        <w:tc>
          <w:tcPr>
            <w:tcW w:w="2392" w:type="dxa"/>
          </w:tcPr>
          <w:p w:rsidR="005E6C65" w:rsidRPr="00D3298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, 137, КБ им.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 корпус № 4</w:t>
            </w:r>
          </w:p>
        </w:tc>
      </w:tr>
      <w:tr w:rsidR="005E6C65" w:rsidRPr="00A5794E" w:rsidTr="00924585">
        <w:tc>
          <w:tcPr>
            <w:tcW w:w="456" w:type="dxa"/>
          </w:tcPr>
          <w:p w:rsidR="005E6C65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6" w:type="dxa"/>
            <w:vAlign w:val="center"/>
          </w:tcPr>
          <w:p w:rsidR="005E6C65" w:rsidRPr="00D3298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3237" w:type="dxa"/>
          </w:tcPr>
          <w:p w:rsidR="005E6C65" w:rsidRPr="00D3298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Госпитальной педиатрии и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</w:p>
        </w:tc>
        <w:tc>
          <w:tcPr>
            <w:tcW w:w="2392" w:type="dxa"/>
          </w:tcPr>
          <w:p w:rsidR="005E6C65" w:rsidRPr="00D32984" w:rsidRDefault="005E6C65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, 137, КБ им.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 корпус № 4</w:t>
            </w:r>
          </w:p>
        </w:tc>
      </w:tr>
    </w:tbl>
    <w:p w:rsidR="004F2BED" w:rsidRDefault="004F2BED"/>
    <w:sectPr w:rsidR="004F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C65"/>
    <w:rsid w:val="004F2BED"/>
    <w:rsid w:val="005E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>ГОУ ВПО Сарстовский ГМУ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2017-09-07T10:21:00Z</dcterms:created>
  <dcterms:modified xsi:type="dcterms:W3CDTF">2017-09-07T10:21:00Z</dcterms:modified>
</cp:coreProperties>
</file>