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43B1" w:rsidRDefault="009643B1" w:rsidP="003E1B4A">
      <w:pPr>
        <w:jc w:val="center"/>
        <w:rPr>
          <w:rFonts w:ascii="Times New Roman" w:hAnsi="Times New Roman" w:cs="Times New Roman"/>
          <w:sz w:val="24"/>
          <w:szCs w:val="24"/>
        </w:rPr>
      </w:pPr>
      <w:r w:rsidRPr="00177D64">
        <w:rPr>
          <w:rFonts w:ascii="Times New Roman" w:hAnsi="Times New Roman" w:cs="Times New Roman"/>
          <w:sz w:val="24"/>
          <w:szCs w:val="24"/>
        </w:rPr>
        <w:t xml:space="preserve">Для </w:t>
      </w:r>
      <w:proofErr w:type="gramStart"/>
      <w:r w:rsidRPr="00177D64">
        <w:rPr>
          <w:rFonts w:ascii="Times New Roman" w:hAnsi="Times New Roman" w:cs="Times New Roman"/>
          <w:sz w:val="24"/>
          <w:szCs w:val="24"/>
        </w:rPr>
        <w:t>обучающихся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5</w:t>
      </w:r>
      <w:r w:rsidRPr="00177D64">
        <w:rPr>
          <w:rFonts w:ascii="Times New Roman" w:hAnsi="Times New Roman" w:cs="Times New Roman"/>
          <w:sz w:val="24"/>
          <w:szCs w:val="24"/>
        </w:rPr>
        <w:t xml:space="preserve"> курса </w:t>
      </w:r>
      <w:r>
        <w:rPr>
          <w:rFonts w:ascii="Times New Roman" w:hAnsi="Times New Roman" w:cs="Times New Roman"/>
          <w:sz w:val="24"/>
          <w:szCs w:val="24"/>
        </w:rPr>
        <w:t>Фармацевтического факультета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56"/>
        <w:gridCol w:w="3487"/>
        <w:gridCol w:w="3238"/>
        <w:gridCol w:w="2390"/>
      </w:tblGrid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3487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Дисциплина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Кафедра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кафедры</w:t>
            </w:r>
          </w:p>
        </w:tc>
      </w:tr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Фармацевтическая химия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Фармацевтическая технология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</w:p>
        </w:tc>
      </w:tr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Фармацевтическое консультирование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Профпатологии</w:t>
            </w:r>
            <w:proofErr w:type="spellEnd"/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гематологии и клинической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фармакологии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53-й  Стрелковой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 дивизия,6/9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клиника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рофп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атологии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гематологии</w:t>
            </w:r>
          </w:p>
        </w:tc>
      </w:tr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Биотехнология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корпус № 6 СГМУ,</w:t>
            </w:r>
          </w:p>
        </w:tc>
      </w:tr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Фармацевтическое информирование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Б.Садовая,137,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Управление и экономика фармации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ул. Б.Садовая,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137,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Управленческий учет в фармацевтической организации (дисциплина по выбору)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Б.Садовая,137,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очередь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487" w:type="dxa"/>
            <w:vAlign w:val="center"/>
          </w:tcPr>
          <w:p w:rsidR="009643B1" w:rsidRPr="00581F2A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Методы выявления контрафактной продукции (дисциплина по выбору)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Кутякова,109,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корпус № 6 СГМУ</w:t>
            </w:r>
          </w:p>
        </w:tc>
      </w:tr>
      <w:tr w:rsidR="009643B1" w:rsidTr="003E1B4A">
        <w:tc>
          <w:tcPr>
            <w:tcW w:w="456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487" w:type="dxa"/>
            <w:vAlign w:val="center"/>
          </w:tcPr>
          <w:p w:rsidR="009643B1" w:rsidRPr="00804F06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модуль 1 (факультатив)</w:t>
            </w:r>
          </w:p>
        </w:tc>
        <w:tc>
          <w:tcPr>
            <w:tcW w:w="3238" w:type="dxa"/>
            <w:vAlign w:val="center"/>
          </w:tcPr>
          <w:p w:rsidR="009643B1" w:rsidRPr="00AF2D24" w:rsidRDefault="003E1B4A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Симуляционных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технологий и неотложной медицины</w:t>
            </w:r>
          </w:p>
        </w:tc>
        <w:tc>
          <w:tcPr>
            <w:tcW w:w="2390" w:type="dxa"/>
            <w:vAlign w:val="center"/>
          </w:tcPr>
          <w:p w:rsidR="009643B1" w:rsidRPr="00AF2D24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F2D24">
              <w:rPr>
                <w:rFonts w:ascii="Times New Roman" w:hAnsi="Times New Roman" w:cs="Times New Roman"/>
                <w:sz w:val="24"/>
                <w:szCs w:val="24"/>
              </w:rPr>
              <w:t>ул.Б.Садовая,137, корпус №6 СГМУ (2 очередь)</w:t>
            </w:r>
          </w:p>
        </w:tc>
      </w:tr>
      <w:tr w:rsidR="009643B1" w:rsidTr="003E1B4A">
        <w:tc>
          <w:tcPr>
            <w:tcW w:w="456" w:type="dxa"/>
            <w:vMerge w:val="restart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487" w:type="dxa"/>
            <w:vMerge w:val="restart"/>
            <w:vAlign w:val="center"/>
          </w:tcPr>
          <w:p w:rsidR="009643B1" w:rsidRPr="00804F06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Научно-исследовательская работа</w:t>
            </w: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Экономики и управления здравоохранением и фармацией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ул. Б.Садовая,137,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 xml:space="preserve">корпус № 6 СГМУ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(2 </w:t>
            </w: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очер</w:t>
            </w:r>
            <w:bookmarkStart w:id="0" w:name="_GoBack"/>
            <w:bookmarkEnd w:id="0"/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едь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9643B1" w:rsidTr="003E1B4A">
        <w:tc>
          <w:tcPr>
            <w:tcW w:w="456" w:type="dxa"/>
            <w:vMerge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9643B1" w:rsidRPr="00804F06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Общей биологии,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>фармакогнозии и ботаники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ул.Б.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Казачья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,112, корпус № 2,</w:t>
            </w:r>
            <w:r w:rsidRPr="00B854C5">
              <w:rPr>
                <w:rFonts w:ascii="Times New Roman" w:hAnsi="Times New Roman" w:cs="Times New Roman"/>
                <w:sz w:val="24"/>
                <w:szCs w:val="24"/>
              </w:rPr>
              <w:t xml:space="preserve"> корпус № 4 СГМУ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(левое крыло)</w:t>
            </w:r>
          </w:p>
        </w:tc>
      </w:tr>
      <w:tr w:rsidR="009643B1" w:rsidTr="003E1B4A">
        <w:tc>
          <w:tcPr>
            <w:tcW w:w="456" w:type="dxa"/>
            <w:vMerge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9643B1" w:rsidRPr="00804F06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Общей,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2527B">
              <w:rPr>
                <w:rFonts w:ascii="Times New Roman" w:hAnsi="Times New Roman" w:cs="Times New Roman"/>
                <w:sz w:val="24"/>
                <w:szCs w:val="24"/>
              </w:rPr>
              <w:t>биоорганической и фармацевтической химии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</w:p>
        </w:tc>
      </w:tr>
      <w:tr w:rsidR="009643B1" w:rsidTr="003E1B4A">
        <w:tc>
          <w:tcPr>
            <w:tcW w:w="456" w:type="dxa"/>
            <w:vMerge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7" w:type="dxa"/>
            <w:vMerge/>
            <w:vAlign w:val="center"/>
          </w:tcPr>
          <w:p w:rsidR="009643B1" w:rsidRPr="00804F06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8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04F06">
              <w:rPr>
                <w:rFonts w:ascii="Times New Roman" w:hAnsi="Times New Roman" w:cs="Times New Roman"/>
                <w:sz w:val="24"/>
                <w:szCs w:val="24"/>
              </w:rPr>
              <w:t>Фармацевтической технологии и биотехнологии</w:t>
            </w:r>
          </w:p>
        </w:tc>
        <w:tc>
          <w:tcPr>
            <w:tcW w:w="2390" w:type="dxa"/>
            <w:vAlign w:val="center"/>
          </w:tcPr>
          <w:p w:rsidR="009643B1" w:rsidRDefault="009643B1" w:rsidP="003E1B4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Кутякова,109, корпус № 6 СГМУ</w:t>
            </w:r>
          </w:p>
        </w:tc>
      </w:tr>
    </w:tbl>
    <w:p w:rsidR="009643B1" w:rsidRDefault="009643B1" w:rsidP="009643B1">
      <w:pPr>
        <w:rPr>
          <w:rFonts w:ascii="Times New Roman" w:hAnsi="Times New Roman" w:cs="Times New Roman"/>
          <w:sz w:val="24"/>
          <w:szCs w:val="24"/>
        </w:rPr>
      </w:pPr>
    </w:p>
    <w:p w:rsidR="00D14167" w:rsidRDefault="00D14167"/>
    <w:sectPr w:rsidR="00D1416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643B1"/>
    <w:rsid w:val="003E1B4A"/>
    <w:rsid w:val="009643B1"/>
    <w:rsid w:val="00D141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643B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1443</Characters>
  <Application>Microsoft Office Word</Application>
  <DocSecurity>0</DocSecurity>
  <Lines>12</Lines>
  <Paragraphs>3</Paragraphs>
  <ScaleCrop>false</ScaleCrop>
  <Company>ГОУ ВПО Сарстовский ГМУ</Company>
  <LinksUpToDate>false</LinksUpToDate>
  <CharactersWithSpaces>1692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smirnova.kv</dc:creator>
  <cp:keywords/>
  <dc:description/>
  <cp:lastModifiedBy>Елена Владимировна Каширина</cp:lastModifiedBy>
  <cp:revision>4</cp:revision>
  <dcterms:created xsi:type="dcterms:W3CDTF">2017-09-07T10:54:00Z</dcterms:created>
  <dcterms:modified xsi:type="dcterms:W3CDTF">2018-03-14T05:52:00Z</dcterms:modified>
</cp:coreProperties>
</file>