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8" w:rsidRDefault="00DF20E8" w:rsidP="009C2630">
      <w:pPr>
        <w:tabs>
          <w:tab w:val="left" w:pos="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курса Стоматологического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Биохимии</w:t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Гистологии</w:t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Нормальной физиологии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Микробиологии, вирусологии и иммунологии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Патофизиология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Патологической физиологии им. академика А.А. Богомольца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,112, корпус </w:t>
            </w:r>
            <w:r w:rsidRPr="00BA3524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корпус №8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№6 СГМУ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A3524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24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в стоматологии и терапии</w:t>
            </w:r>
          </w:p>
        </w:tc>
        <w:tc>
          <w:tcPr>
            <w:tcW w:w="3238" w:type="dxa"/>
            <w:vAlign w:val="center"/>
          </w:tcPr>
          <w:p w:rsidR="00DF20E8" w:rsidRPr="00BA3524" w:rsidRDefault="00A30B33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4-й Рабочий проезд,3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 ГКБ №5</w:t>
            </w:r>
          </w:p>
        </w:tc>
      </w:tr>
      <w:tr w:rsidR="00DF20E8" w:rsidRPr="00A5794E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Иммунология - клиническая иммунология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Клинической иммунологии и аллергологии</w:t>
            </w:r>
          </w:p>
        </w:tc>
        <w:tc>
          <w:tcPr>
            <w:tcW w:w="2390" w:type="dxa"/>
            <w:vAlign w:val="center"/>
          </w:tcPr>
          <w:p w:rsidR="00DF20E8" w:rsidRPr="00A5794E" w:rsidRDefault="00DF20E8" w:rsidP="009C26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Провиантская,22, клиника К</w:t>
            </w:r>
            <w:r w:rsidRPr="00BA3524">
              <w:rPr>
                <w:rFonts w:ascii="Times New Roman" w:hAnsi="Times New Roman" w:cs="Times New Roman"/>
              </w:rPr>
              <w:t>ожных болезней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DF20E8" w:rsidRPr="004976D6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4976D6">
              <w:rPr>
                <w:rFonts w:ascii="Times New Roman" w:hAnsi="Times New Roman" w:cs="Times New Roman"/>
              </w:rPr>
              <w:t>№1 СГМУ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38" w:type="dxa"/>
            <w:vAlign w:val="center"/>
          </w:tcPr>
          <w:p w:rsidR="00DF20E8" w:rsidRPr="00D32984" w:rsidRDefault="00A30B33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DF20E8" w:rsidRPr="00D32984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4-й рабочий проезд,3 ГКБ №5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38" w:type="dxa"/>
            <w:vAlign w:val="center"/>
          </w:tcPr>
          <w:p w:rsidR="00DF20E8" w:rsidRPr="004976D6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976D6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4976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6D6">
              <w:rPr>
                <w:rFonts w:ascii="Times New Roman" w:hAnsi="Times New Roman" w:cs="Times New Roman"/>
              </w:rPr>
              <w:t>ул.Б.Садовая,137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76D6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DF20E8" w:rsidTr="009C2630">
        <w:tc>
          <w:tcPr>
            <w:tcW w:w="456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Этика, право и менеджмент в стоматологии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Общественного здоровья и здравоохранения  (с курсами правоведения и истории </w:t>
            </w:r>
            <w:r w:rsidRPr="00BA3524">
              <w:rPr>
                <w:rFonts w:ascii="Times New Roman" w:hAnsi="Times New Roman" w:cs="Times New Roman"/>
              </w:rPr>
              <w:lastRenderedPageBreak/>
              <w:t>медицины)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lastRenderedPageBreak/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№6 СГМУ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BA352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BA3524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F20E8" w:rsidTr="009C2630">
        <w:tc>
          <w:tcPr>
            <w:tcW w:w="456" w:type="dxa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87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DF20E8" w:rsidRPr="00BA3524" w:rsidRDefault="00DF20E8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DF20E8" w:rsidRDefault="00DF20E8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32745F" w:rsidRDefault="0032745F" w:rsidP="009C2630">
      <w:pPr>
        <w:jc w:val="center"/>
      </w:pPr>
    </w:p>
    <w:p w:rsidR="00541851" w:rsidRDefault="00541851" w:rsidP="009C2630">
      <w:pPr>
        <w:tabs>
          <w:tab w:val="left" w:pos="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 курса Стоматологического факультета (иностранные группы)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Биохимии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Анатомии человека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(правое крыло)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Гистологии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Нормальной физиологии им. 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59A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16759A">
              <w:rPr>
                <w:rFonts w:ascii="Times New Roman" w:hAnsi="Times New Roman" w:cs="Times New Roman"/>
              </w:rPr>
              <w:t xml:space="preserve">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(левое крыло)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Микробиологии, вирусологии и иммунологии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Патофизиология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Патологической физиологии им. академика А.А. Богомольца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6759A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6759A">
              <w:rPr>
                <w:rFonts w:ascii="Times New Roman" w:hAnsi="Times New Roman" w:cs="Times New Roman"/>
              </w:rPr>
              <w:t>,112, корпус №4 СГМУ (правое крыло)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Профилактика и коммунальная стоматология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Стоматологии детского возраста и ортодонтии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ул.Б.Садовая,137, корпус №6 СГМУ</w:t>
            </w:r>
            <w:proofErr w:type="gramStart"/>
            <w:r w:rsidRPr="001675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759A">
              <w:rPr>
                <w:rFonts w:ascii="Times New Roman" w:hAnsi="Times New Roman" w:cs="Times New Roman"/>
              </w:rPr>
              <w:t>2 очередь)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59A">
              <w:rPr>
                <w:rFonts w:ascii="Times New Roman" w:hAnsi="Times New Roman" w:cs="Times New Roman"/>
              </w:rPr>
              <w:t>Психосоматика</w:t>
            </w:r>
            <w:proofErr w:type="spellEnd"/>
            <w:r w:rsidRPr="0016759A">
              <w:rPr>
                <w:rFonts w:ascii="Times New Roman" w:hAnsi="Times New Roman" w:cs="Times New Roman"/>
              </w:rPr>
              <w:t xml:space="preserve"> в стоматологии и терапии</w:t>
            </w:r>
          </w:p>
        </w:tc>
        <w:tc>
          <w:tcPr>
            <w:tcW w:w="3238" w:type="dxa"/>
            <w:vAlign w:val="center"/>
          </w:tcPr>
          <w:p w:rsidR="00541851" w:rsidRPr="0016759A" w:rsidRDefault="009C2630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4-й Рабочий проезд,3,  ГКБ №5</w:t>
            </w:r>
          </w:p>
        </w:tc>
      </w:tr>
      <w:tr w:rsidR="00541851" w:rsidRPr="00A5794E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Иммунология - клиническая иммунология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Клинической иммунологии и аллергологии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 Провиантская,22, клиника Кожных болезней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Внутренние болезни</w:t>
            </w:r>
          </w:p>
        </w:tc>
        <w:tc>
          <w:tcPr>
            <w:tcW w:w="3238" w:type="dxa"/>
            <w:vAlign w:val="center"/>
          </w:tcPr>
          <w:p w:rsidR="00541851" w:rsidRPr="0016759A" w:rsidRDefault="009C2630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Терапии, гастроэнтерологии и </w:t>
            </w:r>
            <w:r>
              <w:rPr>
                <w:rFonts w:ascii="Times New Roman" w:hAnsi="Times New Roman" w:cs="Times New Roman"/>
              </w:rPr>
              <w:lastRenderedPageBreak/>
              <w:t>пульмонологии</w:t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4-й рабочий проезд,3 </w:t>
            </w:r>
            <w:r w:rsidRPr="001675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ГКБ №5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759A">
              <w:rPr>
                <w:rFonts w:ascii="Times New Roman" w:hAnsi="Times New Roman" w:cs="Times New Roman"/>
              </w:rPr>
              <w:t>Кариесология</w:t>
            </w:r>
            <w:proofErr w:type="spellEnd"/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Стоматологии терапевтической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 корпус №8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Этика, право и менеджмент в стоматологии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>ул.Б.Садовая,137, корпус №6 СГМУ</w:t>
            </w:r>
            <w:proofErr w:type="gramStart"/>
            <w:r w:rsidRPr="0016759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6759A">
              <w:rPr>
                <w:rFonts w:ascii="Times New Roman" w:hAnsi="Times New Roman" w:cs="Times New Roman"/>
              </w:rPr>
              <w:t>2 очередь)</w:t>
            </w:r>
          </w:p>
        </w:tc>
      </w:tr>
      <w:tr w:rsidR="00541851" w:rsidTr="009C2630">
        <w:tc>
          <w:tcPr>
            <w:tcW w:w="456" w:type="dxa"/>
            <w:vAlign w:val="center"/>
          </w:tcPr>
          <w:p w:rsidR="00541851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</w:rPr>
            </w:pPr>
            <w:r w:rsidRPr="0016759A">
              <w:rPr>
                <w:rFonts w:ascii="Times New Roman" w:hAnsi="Times New Roman" w:cs="Times New Roman"/>
              </w:rPr>
              <w:t>Работа врача-стоматолога с ассистентом / Основы моделирования при реставрации зубов (</w:t>
            </w:r>
            <w:proofErr w:type="spellStart"/>
            <w:r w:rsidRPr="0016759A">
              <w:rPr>
                <w:rFonts w:ascii="Times New Roman" w:hAnsi="Times New Roman" w:cs="Times New Roman"/>
              </w:rPr>
              <w:t>дисц</w:t>
            </w:r>
            <w:proofErr w:type="spellEnd"/>
            <w:r w:rsidRPr="0016759A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6759A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1675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  <w:vAlign w:val="center"/>
          </w:tcPr>
          <w:p w:rsidR="00541851" w:rsidRPr="0016759A" w:rsidRDefault="00541851" w:rsidP="009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59A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6759A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6759A">
              <w:rPr>
                <w:rFonts w:ascii="Times New Roman" w:hAnsi="Times New Roman" w:cs="Times New Roman"/>
              </w:rPr>
              <w:t>, корпус №8</w:t>
            </w:r>
          </w:p>
        </w:tc>
      </w:tr>
    </w:tbl>
    <w:p w:rsidR="00541851" w:rsidRDefault="00541851" w:rsidP="009C2630">
      <w:pPr>
        <w:jc w:val="center"/>
      </w:pPr>
      <w:bookmarkStart w:id="0" w:name="_GoBack"/>
      <w:bookmarkEnd w:id="0"/>
    </w:p>
    <w:sectPr w:rsidR="00541851" w:rsidSect="0046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0E8"/>
    <w:rsid w:val="0032745F"/>
    <w:rsid w:val="00463980"/>
    <w:rsid w:val="00541851"/>
    <w:rsid w:val="009C2630"/>
    <w:rsid w:val="00A30B33"/>
    <w:rsid w:val="00D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5</cp:revision>
  <dcterms:created xsi:type="dcterms:W3CDTF">2017-09-07T10:22:00Z</dcterms:created>
  <dcterms:modified xsi:type="dcterms:W3CDTF">2018-03-14T05:37:00Z</dcterms:modified>
</cp:coreProperties>
</file>