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23" w:rsidRDefault="00E92623" w:rsidP="00E92623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3B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proofErr w:type="spellStart"/>
      <w:r w:rsidRPr="00D413B8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D413B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E92623" w:rsidTr="00924585">
        <w:tc>
          <w:tcPr>
            <w:tcW w:w="456" w:type="dxa"/>
          </w:tcPr>
          <w:p w:rsidR="00E92623" w:rsidRDefault="00E92623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E92623" w:rsidRDefault="00E92623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E92623" w:rsidRDefault="00E92623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E92623" w:rsidRDefault="00E92623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Практикум по нейрофизиологии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Нейрофизиология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 математическое моделирование в психологии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Общепсихологический практикум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Эстетика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RPr="00A5794E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психологии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6EB3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Психогенетика</w:t>
            </w:r>
            <w:proofErr w:type="spellEnd"/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ропедевтики внутренних болезней</w:t>
            </w: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EC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Чернышевского, 141,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D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7DEC">
              <w:rPr>
                <w:rFonts w:ascii="Times New Roman" w:hAnsi="Times New Roman" w:cs="Times New Roman"/>
                <w:sz w:val="24"/>
                <w:szCs w:val="24"/>
              </w:rPr>
              <w:t>ардиологический диспансер (ГКБ № 2)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  <w:vAlign w:val="center"/>
          </w:tcPr>
          <w:p w:rsidR="00E92623" w:rsidRPr="005401B4" w:rsidRDefault="00E92623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Психофизиология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эндокринологии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Нервных болезней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Б. Горная, 43, ГКБ № 9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C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</w:t>
            </w:r>
            <w:r w:rsidRPr="00A8737C">
              <w:rPr>
                <w:rFonts w:ascii="Times New Roman" w:hAnsi="Times New Roman" w:cs="Times New Roman"/>
                <w:sz w:val="24"/>
                <w:szCs w:val="24"/>
              </w:rPr>
              <w:t>ния и медицины катастроф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C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A8737C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высшей нервной деятельности и сенсорных систем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 им.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F23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,112, </w:t>
            </w: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 xml:space="preserve"> СГМУ (левое крыло)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 внутренних болезней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внутренних болезней 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ГКБ №2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Психология кризисных состояний </w:t>
            </w:r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Tr="00924585">
        <w:tc>
          <w:tcPr>
            <w:tcW w:w="456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3238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E92623" w:rsidRDefault="00E92623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</w:tbl>
    <w:p w:rsidR="00E92623" w:rsidRDefault="00E92623" w:rsidP="00E92623">
      <w:pPr>
        <w:rPr>
          <w:rFonts w:ascii="Times New Roman" w:hAnsi="Times New Roman" w:cs="Times New Roman"/>
          <w:sz w:val="24"/>
          <w:szCs w:val="24"/>
        </w:rPr>
      </w:pPr>
    </w:p>
    <w:p w:rsidR="00720D1A" w:rsidRDefault="00720D1A"/>
    <w:sectPr w:rsidR="0072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623"/>
    <w:rsid w:val="00720D1A"/>
    <w:rsid w:val="00E9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ГОУ ВПО Сарстовский ГМУ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2017-09-07T10:50:00Z</dcterms:created>
  <dcterms:modified xsi:type="dcterms:W3CDTF">2017-09-07T10:50:00Z</dcterms:modified>
</cp:coreProperties>
</file>