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9" w:rsidRDefault="002C2799" w:rsidP="002C2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2C2799" w:rsidTr="00924585">
        <w:tc>
          <w:tcPr>
            <w:tcW w:w="456" w:type="dxa"/>
          </w:tcPr>
          <w:p w:rsidR="002C2799" w:rsidRDefault="002C27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2C2799" w:rsidRDefault="002C27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2C2799" w:rsidRDefault="002C27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2C2799" w:rsidRDefault="002C27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№1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Правоведение, защита прав потребителей  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корпус </w:t>
            </w:r>
            <w:r w:rsidRPr="00BB01AE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BB01AE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 М. 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 xml:space="preserve"> №1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>Биологическая химия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Анатомия человека  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Гистология, эмбриология, цитология 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Нормальная физиология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>Нормальной физиологии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1AE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1AE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BB01AE">
              <w:rPr>
                <w:rFonts w:ascii="Times New Roman" w:hAnsi="Times New Roman" w:cs="Times New Roman"/>
              </w:rPr>
              <w:t xml:space="preserve"> 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Патологическая анатомия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Патологической анатомии 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 xml:space="preserve">Труд и здоровье медицинских работников  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BB0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1AE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B01AE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B01AE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B01AE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AB7">
              <w:rPr>
                <w:rFonts w:ascii="Times New Roman" w:hAnsi="Times New Roman" w:cs="Times New Roman"/>
              </w:rPr>
              <w:t>Прикладная физкультура и спорт (основная группа/ спортивн</w:t>
            </w:r>
            <w:r w:rsidR="0013302C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444A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38" w:type="dxa"/>
            <w:vAlign w:val="center"/>
          </w:tcPr>
          <w:p w:rsidR="002C2799" w:rsidRPr="00BB01AE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238" w:type="dxa"/>
            <w:vAlign w:val="center"/>
          </w:tcPr>
          <w:p w:rsidR="002C2799" w:rsidRPr="0068266D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266D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68266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66D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68266D">
              <w:rPr>
                <w:rFonts w:ascii="Times New Roman" w:hAnsi="Times New Roman" w:cs="Times New Roman"/>
              </w:rPr>
              <w:t>№1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2C2799" w:rsidRPr="002F7FD9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Патологическая физиология</w:t>
            </w:r>
          </w:p>
        </w:tc>
        <w:tc>
          <w:tcPr>
            <w:tcW w:w="3238" w:type="dxa"/>
            <w:vAlign w:val="center"/>
          </w:tcPr>
          <w:p w:rsidR="002C2799" w:rsidRPr="002F7FD9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>Патологической физиологии  им. академика А.А. Богомольца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2C2799" w:rsidTr="00924585">
        <w:tc>
          <w:tcPr>
            <w:tcW w:w="456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2C2799" w:rsidRPr="00444AB7" w:rsidRDefault="002C2799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2C2799" w:rsidRPr="002F7FD9" w:rsidRDefault="002C2799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  <w:r w:rsidRPr="002F7FD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90" w:type="dxa"/>
          </w:tcPr>
          <w:p w:rsidR="002C2799" w:rsidRDefault="002C27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№1 СГМУ</w:t>
            </w:r>
          </w:p>
        </w:tc>
      </w:tr>
    </w:tbl>
    <w:p w:rsidR="00A939C2" w:rsidRDefault="00A939C2"/>
    <w:sectPr w:rsidR="00A939C2" w:rsidSect="00B6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799"/>
    <w:rsid w:val="0013302C"/>
    <w:rsid w:val="002C2799"/>
    <w:rsid w:val="00A939C2"/>
    <w:rsid w:val="00B6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ГОУ ВПО Сарстовский ГМУ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2017-09-07T10:36:00Z</dcterms:created>
  <dcterms:modified xsi:type="dcterms:W3CDTF">2017-09-07T11:05:00Z</dcterms:modified>
</cp:coreProperties>
</file>