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6C" w:rsidRDefault="00897B6C" w:rsidP="00D15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Pr="003446E0">
        <w:rPr>
          <w:rFonts w:ascii="Times New Roman" w:hAnsi="Times New Roman" w:cs="Times New Roman"/>
          <w:sz w:val="24"/>
          <w:szCs w:val="24"/>
        </w:rPr>
        <w:t>Клинической психологии. Форма обучения - очная.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487"/>
        <w:gridCol w:w="3238"/>
        <w:gridCol w:w="2390"/>
      </w:tblGrid>
      <w:tr w:rsidR="00897B6C" w:rsidTr="00D155E1">
        <w:tc>
          <w:tcPr>
            <w:tcW w:w="456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897B6C" w:rsidTr="00D155E1">
        <w:tc>
          <w:tcPr>
            <w:tcW w:w="456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897B6C" w:rsidRPr="000E1F2B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0E">
              <w:rPr>
                <w:rFonts w:ascii="Times New Roman" w:hAnsi="Times New Roman" w:cs="Times New Roman"/>
                <w:sz w:val="24"/>
                <w:szCs w:val="24"/>
              </w:rPr>
              <w:t>Социология</w:t>
            </w:r>
          </w:p>
        </w:tc>
        <w:tc>
          <w:tcPr>
            <w:tcW w:w="3238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897B6C" w:rsidTr="00D155E1">
        <w:tc>
          <w:tcPr>
            <w:tcW w:w="456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897B6C" w:rsidRPr="000E1F2B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0E">
              <w:rPr>
                <w:rFonts w:ascii="Times New Roman" w:hAnsi="Times New Roman" w:cs="Times New Roman"/>
                <w:sz w:val="24"/>
                <w:szCs w:val="24"/>
              </w:rPr>
              <w:t>История и теория религии</w:t>
            </w:r>
          </w:p>
        </w:tc>
        <w:tc>
          <w:tcPr>
            <w:tcW w:w="3238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897B6C" w:rsidTr="00D155E1">
        <w:tc>
          <w:tcPr>
            <w:tcW w:w="456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897B6C" w:rsidRPr="000E1F2B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0E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38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  <w:tc>
          <w:tcPr>
            <w:tcW w:w="2390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897B6C" w:rsidTr="00D155E1">
        <w:tc>
          <w:tcPr>
            <w:tcW w:w="456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897B6C" w:rsidRPr="000E1F2B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0E">
              <w:rPr>
                <w:rFonts w:ascii="Times New Roman" w:hAnsi="Times New Roman" w:cs="Times New Roman"/>
                <w:sz w:val="24"/>
                <w:szCs w:val="24"/>
              </w:rPr>
              <w:t>Общепсихологический практикум</w:t>
            </w:r>
          </w:p>
        </w:tc>
        <w:tc>
          <w:tcPr>
            <w:tcW w:w="3238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897B6C" w:rsidTr="00D155E1">
        <w:tc>
          <w:tcPr>
            <w:tcW w:w="456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897B6C" w:rsidRPr="000E1F2B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0E">
              <w:rPr>
                <w:rFonts w:ascii="Times New Roman" w:hAnsi="Times New Roman" w:cs="Times New Roman"/>
                <w:sz w:val="24"/>
                <w:szCs w:val="24"/>
              </w:rPr>
              <w:t>Организационная психология</w:t>
            </w:r>
          </w:p>
        </w:tc>
        <w:tc>
          <w:tcPr>
            <w:tcW w:w="3238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Горького, 1, корпус № 1 СГМУ</w:t>
            </w:r>
          </w:p>
        </w:tc>
      </w:tr>
      <w:tr w:rsidR="00897B6C" w:rsidTr="00D155E1">
        <w:tc>
          <w:tcPr>
            <w:tcW w:w="456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897B6C" w:rsidRPr="000E1F2B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0E">
              <w:rPr>
                <w:rFonts w:ascii="Times New Roman" w:hAnsi="Times New Roman" w:cs="Times New Roman"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3238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Пропедевтики детских болезней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детской эндокринологии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диабетологии</w:t>
            </w:r>
            <w:proofErr w:type="spellEnd"/>
          </w:p>
        </w:tc>
        <w:tc>
          <w:tcPr>
            <w:tcW w:w="2390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ул. Б.</w:t>
            </w:r>
            <w:proofErr w:type="gramStart"/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, 137, КБ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 xml:space="preserve"> корпус № 4</w:t>
            </w:r>
          </w:p>
        </w:tc>
      </w:tr>
      <w:tr w:rsidR="00897B6C" w:rsidTr="00D155E1">
        <w:tc>
          <w:tcPr>
            <w:tcW w:w="456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897B6C" w:rsidRPr="000E1F2B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0E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3238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Мобилизационной подготовки здравоохранения и медицины катастроф</w:t>
            </w:r>
          </w:p>
        </w:tc>
        <w:tc>
          <w:tcPr>
            <w:tcW w:w="2390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897B6C" w:rsidTr="00D155E1">
        <w:tc>
          <w:tcPr>
            <w:tcW w:w="456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897B6C" w:rsidRPr="000E1F2B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0E">
              <w:rPr>
                <w:rFonts w:ascii="Times New Roman" w:hAnsi="Times New Roman" w:cs="Times New Roman"/>
                <w:sz w:val="24"/>
                <w:szCs w:val="24"/>
              </w:rPr>
              <w:t>Общая психология</w:t>
            </w:r>
          </w:p>
        </w:tc>
        <w:tc>
          <w:tcPr>
            <w:tcW w:w="3238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897B6C" w:rsidTr="00D155E1">
        <w:tc>
          <w:tcPr>
            <w:tcW w:w="456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897B6C" w:rsidRPr="000E1F2B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60E">
              <w:rPr>
                <w:rFonts w:ascii="Times New Roman" w:hAnsi="Times New Roman" w:cs="Times New Roman"/>
                <w:sz w:val="24"/>
                <w:szCs w:val="24"/>
              </w:rPr>
              <w:t>Эстетика</w:t>
            </w:r>
          </w:p>
        </w:tc>
        <w:tc>
          <w:tcPr>
            <w:tcW w:w="3238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897B6C" w:rsidTr="00D155E1">
        <w:tc>
          <w:tcPr>
            <w:tcW w:w="456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Align w:val="center"/>
          </w:tcPr>
          <w:p w:rsidR="00897B6C" w:rsidRPr="000E1F2B" w:rsidRDefault="00897B6C" w:rsidP="00D155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Физиология высшей нервной деятельности и сенсорных систем</w:t>
            </w:r>
          </w:p>
        </w:tc>
        <w:tc>
          <w:tcPr>
            <w:tcW w:w="3238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Нормальной физиологии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390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ул. Б.</w:t>
            </w:r>
            <w:proofErr w:type="gramStart"/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897B6C" w:rsidTr="00D155E1">
        <w:tc>
          <w:tcPr>
            <w:tcW w:w="456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7" w:type="dxa"/>
            <w:vAlign w:val="center"/>
          </w:tcPr>
          <w:p w:rsidR="00897B6C" w:rsidRPr="000E1F2B" w:rsidRDefault="00897B6C" w:rsidP="00D155E1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2060E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психологии</w:t>
            </w:r>
          </w:p>
        </w:tc>
        <w:tc>
          <w:tcPr>
            <w:tcW w:w="3238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897B6C" w:rsidRPr="00A5794E" w:rsidRDefault="00897B6C" w:rsidP="00D15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897B6C" w:rsidTr="00D155E1">
        <w:tc>
          <w:tcPr>
            <w:tcW w:w="456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7" w:type="dxa"/>
            <w:vAlign w:val="center"/>
          </w:tcPr>
          <w:p w:rsidR="00897B6C" w:rsidRPr="000E1F2B" w:rsidRDefault="00897B6C" w:rsidP="00D155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060E">
              <w:rPr>
                <w:rFonts w:ascii="Times New Roman" w:hAnsi="Times New Roman" w:cs="Times New Roman"/>
                <w:bCs/>
                <w:sz w:val="24"/>
                <w:szCs w:val="24"/>
              </w:rPr>
              <w:t>Психогенетика</w:t>
            </w:r>
            <w:proofErr w:type="spellEnd"/>
          </w:p>
        </w:tc>
        <w:tc>
          <w:tcPr>
            <w:tcW w:w="3238" w:type="dxa"/>
            <w:vAlign w:val="center"/>
          </w:tcPr>
          <w:p w:rsidR="00897B6C" w:rsidRDefault="00D155E1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Терапии, гастроэнтерологии и пульмонологии</w:t>
            </w:r>
          </w:p>
        </w:tc>
        <w:tc>
          <w:tcPr>
            <w:tcW w:w="2390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89F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Обл</w:t>
            </w:r>
            <w:proofErr w:type="gramStart"/>
            <w:r w:rsidRPr="00F8589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8589F">
              <w:rPr>
                <w:rFonts w:ascii="Times New Roman" w:hAnsi="Times New Roman" w:cs="Times New Roman"/>
                <w:sz w:val="24"/>
                <w:szCs w:val="24"/>
              </w:rPr>
              <w:t>лин. кардиологический  диспансер (ГКБ № 2)</w:t>
            </w:r>
          </w:p>
        </w:tc>
      </w:tr>
      <w:tr w:rsidR="00897B6C" w:rsidTr="00D155E1">
        <w:tc>
          <w:tcPr>
            <w:tcW w:w="456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7" w:type="dxa"/>
            <w:vAlign w:val="center"/>
          </w:tcPr>
          <w:p w:rsidR="00897B6C" w:rsidRPr="000E1F2B" w:rsidRDefault="00897B6C" w:rsidP="00D155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60E">
              <w:rPr>
                <w:rFonts w:ascii="Times New Roman" w:hAnsi="Times New Roman" w:cs="Times New Roman"/>
                <w:bCs/>
                <w:sz w:val="24"/>
                <w:szCs w:val="24"/>
              </w:rPr>
              <w:t>Прикладная физкультура и спорт</w:t>
            </w:r>
          </w:p>
        </w:tc>
        <w:tc>
          <w:tcPr>
            <w:tcW w:w="3238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2390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7B6C" w:rsidTr="00D155E1">
        <w:tc>
          <w:tcPr>
            <w:tcW w:w="456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7" w:type="dxa"/>
            <w:vAlign w:val="center"/>
          </w:tcPr>
          <w:p w:rsidR="00897B6C" w:rsidRPr="000E1F2B" w:rsidRDefault="00897B6C" w:rsidP="00D155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6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Психология современных молодежных субкультур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(</w:t>
            </w:r>
            <w:proofErr w:type="spellStart"/>
            <w:r w:rsidRPr="0092060E">
              <w:rPr>
                <w:rFonts w:ascii="Times New Roman" w:hAnsi="Times New Roman" w:cs="Times New Roman"/>
                <w:bCs/>
                <w:sz w:val="24"/>
                <w:szCs w:val="24"/>
              </w:rPr>
              <w:t>дисц</w:t>
            </w:r>
            <w:proofErr w:type="spellEnd"/>
            <w:r w:rsidRPr="0092060E">
              <w:rPr>
                <w:rFonts w:ascii="Times New Roman" w:hAnsi="Times New Roman" w:cs="Times New Roman"/>
                <w:bCs/>
                <w:sz w:val="24"/>
                <w:szCs w:val="24"/>
              </w:rPr>
              <w:t>. по выбору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238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24"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r w:rsidRPr="00AE4D8B"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1, корпус № 1 СГМУ</w:t>
            </w:r>
          </w:p>
        </w:tc>
      </w:tr>
      <w:tr w:rsidR="00897B6C" w:rsidTr="00D155E1">
        <w:tc>
          <w:tcPr>
            <w:tcW w:w="456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7" w:type="dxa"/>
            <w:vAlign w:val="center"/>
          </w:tcPr>
          <w:p w:rsidR="00897B6C" w:rsidRPr="00A53AC5" w:rsidRDefault="00897B6C" w:rsidP="00D155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bCs/>
                <w:sz w:val="24"/>
                <w:szCs w:val="24"/>
              </w:rPr>
              <w:t>Психофизиология</w:t>
            </w:r>
          </w:p>
        </w:tc>
        <w:tc>
          <w:tcPr>
            <w:tcW w:w="3238" w:type="dxa"/>
            <w:vAlign w:val="center"/>
          </w:tcPr>
          <w:p w:rsidR="00897B6C" w:rsidRPr="00A53AC5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Нормальной физиологии им. И.А. </w:t>
            </w:r>
            <w:proofErr w:type="spellStart"/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</w:p>
        </w:tc>
        <w:tc>
          <w:tcPr>
            <w:tcW w:w="2390" w:type="dxa"/>
            <w:vAlign w:val="center"/>
          </w:tcPr>
          <w:p w:rsidR="00897B6C" w:rsidRPr="00A53AC5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t xml:space="preserve">ул. Б. </w:t>
            </w:r>
            <w:proofErr w:type="gramStart"/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, 112, корпус № 4 СГМУ</w:t>
            </w:r>
          </w:p>
        </w:tc>
      </w:tr>
      <w:tr w:rsidR="00897B6C" w:rsidTr="00D155E1">
        <w:tc>
          <w:tcPr>
            <w:tcW w:w="456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7" w:type="dxa"/>
            <w:vAlign w:val="center"/>
          </w:tcPr>
          <w:p w:rsidR="00897B6C" w:rsidRPr="00A53AC5" w:rsidRDefault="00897B6C" w:rsidP="00D155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психология</w:t>
            </w:r>
          </w:p>
        </w:tc>
        <w:tc>
          <w:tcPr>
            <w:tcW w:w="3238" w:type="dxa"/>
            <w:vAlign w:val="center"/>
          </w:tcPr>
          <w:p w:rsidR="00897B6C" w:rsidRPr="00A53AC5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897B6C" w:rsidRPr="00A53AC5" w:rsidRDefault="00897B6C" w:rsidP="00D15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ул. М. Горького, 1, корпус № 1 СГМУ</w:t>
            </w:r>
          </w:p>
        </w:tc>
      </w:tr>
      <w:tr w:rsidR="00897B6C" w:rsidTr="00D155E1">
        <w:tc>
          <w:tcPr>
            <w:tcW w:w="456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7" w:type="dxa"/>
            <w:vAlign w:val="center"/>
          </w:tcPr>
          <w:p w:rsidR="00897B6C" w:rsidRPr="00A53AC5" w:rsidRDefault="00897B6C" w:rsidP="00D155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</w:p>
        </w:tc>
        <w:tc>
          <w:tcPr>
            <w:tcW w:w="3238" w:type="dxa"/>
            <w:vAlign w:val="center"/>
          </w:tcPr>
          <w:p w:rsidR="00897B6C" w:rsidRPr="00A53AC5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Нервных болезней</w:t>
            </w:r>
          </w:p>
        </w:tc>
        <w:tc>
          <w:tcPr>
            <w:tcW w:w="2390" w:type="dxa"/>
            <w:vAlign w:val="center"/>
          </w:tcPr>
          <w:p w:rsidR="00897B6C" w:rsidRPr="00A53AC5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ул. Б.Горная, 43, ГКБ № 9</w:t>
            </w:r>
          </w:p>
        </w:tc>
      </w:tr>
      <w:tr w:rsidR="00897B6C" w:rsidTr="00D155E1">
        <w:tc>
          <w:tcPr>
            <w:tcW w:w="456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7" w:type="dxa"/>
            <w:vAlign w:val="center"/>
          </w:tcPr>
          <w:p w:rsidR="00897B6C" w:rsidRPr="00A53AC5" w:rsidRDefault="00897B6C" w:rsidP="00D155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</w:p>
        </w:tc>
        <w:tc>
          <w:tcPr>
            <w:tcW w:w="3238" w:type="dxa"/>
            <w:vAlign w:val="center"/>
          </w:tcPr>
          <w:p w:rsidR="00897B6C" w:rsidRPr="00A53AC5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Психиатрии,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897B6C" w:rsidRPr="00A53AC5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  <w:tr w:rsidR="00897B6C" w:rsidTr="00D155E1">
        <w:tc>
          <w:tcPr>
            <w:tcW w:w="456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7" w:type="dxa"/>
            <w:vAlign w:val="center"/>
          </w:tcPr>
          <w:p w:rsidR="00897B6C" w:rsidRPr="00A53AC5" w:rsidRDefault="00897B6C" w:rsidP="00D155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</w:tc>
        <w:tc>
          <w:tcPr>
            <w:tcW w:w="3238" w:type="dxa"/>
            <w:vAlign w:val="center"/>
          </w:tcPr>
          <w:p w:rsidR="00897B6C" w:rsidRPr="00A53AC5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897B6C" w:rsidRPr="00A53AC5" w:rsidRDefault="00897B6C" w:rsidP="00D15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ул. М. Горького, 1, корпус № 1 СГМУ</w:t>
            </w:r>
          </w:p>
        </w:tc>
      </w:tr>
      <w:tr w:rsidR="00897B6C" w:rsidTr="00D155E1">
        <w:tc>
          <w:tcPr>
            <w:tcW w:w="456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87" w:type="dxa"/>
            <w:vAlign w:val="center"/>
          </w:tcPr>
          <w:p w:rsidR="00897B6C" w:rsidRPr="00A53AC5" w:rsidRDefault="00897B6C" w:rsidP="00D155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в клиническую </w:t>
            </w:r>
            <w:r w:rsidRPr="00A53AC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психологию</w:t>
            </w:r>
          </w:p>
        </w:tc>
        <w:tc>
          <w:tcPr>
            <w:tcW w:w="3238" w:type="dxa"/>
            <w:vAlign w:val="center"/>
          </w:tcPr>
          <w:p w:rsidR="00897B6C" w:rsidRPr="00A53AC5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Философии, гуманитарных </w:t>
            </w:r>
            <w:r w:rsidRPr="00A53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 и психологии</w:t>
            </w:r>
          </w:p>
        </w:tc>
        <w:tc>
          <w:tcPr>
            <w:tcW w:w="2390" w:type="dxa"/>
            <w:vAlign w:val="center"/>
          </w:tcPr>
          <w:p w:rsidR="00897B6C" w:rsidRPr="00A53AC5" w:rsidRDefault="00897B6C" w:rsidP="00D15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М. Горького, 1, </w:t>
            </w:r>
            <w:r w:rsidRPr="00A53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 1 СГМУ</w:t>
            </w:r>
          </w:p>
        </w:tc>
      </w:tr>
      <w:tr w:rsidR="00897B6C" w:rsidTr="00D155E1">
        <w:tc>
          <w:tcPr>
            <w:tcW w:w="456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87" w:type="dxa"/>
            <w:vAlign w:val="center"/>
          </w:tcPr>
          <w:p w:rsidR="00897B6C" w:rsidRPr="00A53AC5" w:rsidRDefault="00897B6C" w:rsidP="00D155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Клиника внутренних болезней</w:t>
            </w:r>
          </w:p>
        </w:tc>
        <w:tc>
          <w:tcPr>
            <w:tcW w:w="3238" w:type="dxa"/>
            <w:vAlign w:val="center"/>
          </w:tcPr>
          <w:p w:rsidR="00897B6C" w:rsidRPr="00A53AC5" w:rsidRDefault="00D155E1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Терапии, гастроэнтерологии и пульмонологии</w:t>
            </w:r>
          </w:p>
        </w:tc>
        <w:tc>
          <w:tcPr>
            <w:tcW w:w="2390" w:type="dxa"/>
            <w:vAlign w:val="center"/>
          </w:tcPr>
          <w:p w:rsidR="00897B6C" w:rsidRPr="00A53AC5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ернышевского, 141, ГКБ №2</w:t>
            </w:r>
          </w:p>
        </w:tc>
      </w:tr>
      <w:tr w:rsidR="00897B6C" w:rsidTr="00D155E1">
        <w:tc>
          <w:tcPr>
            <w:tcW w:w="456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87" w:type="dxa"/>
            <w:vAlign w:val="center"/>
          </w:tcPr>
          <w:p w:rsidR="00897B6C" w:rsidRPr="00A53AC5" w:rsidRDefault="00897B6C" w:rsidP="00D155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кризисных состояний</w:t>
            </w:r>
          </w:p>
        </w:tc>
        <w:tc>
          <w:tcPr>
            <w:tcW w:w="3238" w:type="dxa"/>
            <w:vAlign w:val="center"/>
          </w:tcPr>
          <w:p w:rsidR="00897B6C" w:rsidRPr="00A53AC5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897B6C" w:rsidRPr="00A53AC5" w:rsidRDefault="00897B6C" w:rsidP="00D15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ул. М. Горького, 1, корпус № 1 СГМУ</w:t>
            </w:r>
          </w:p>
        </w:tc>
      </w:tr>
      <w:tr w:rsidR="00897B6C" w:rsidTr="00D155E1">
        <w:tc>
          <w:tcPr>
            <w:tcW w:w="456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87" w:type="dxa"/>
            <w:vAlign w:val="center"/>
          </w:tcPr>
          <w:p w:rsidR="00897B6C" w:rsidRPr="00A53AC5" w:rsidRDefault="00897B6C" w:rsidP="00D155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</w:p>
        </w:tc>
        <w:tc>
          <w:tcPr>
            <w:tcW w:w="3238" w:type="dxa"/>
            <w:vAlign w:val="center"/>
          </w:tcPr>
          <w:p w:rsidR="00897B6C" w:rsidRPr="00A53AC5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  <w:vAlign w:val="center"/>
          </w:tcPr>
          <w:p w:rsidR="00897B6C" w:rsidRPr="00A53AC5" w:rsidRDefault="00897B6C" w:rsidP="00D155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ул. М. Горького, 1, корпус № 1 СГМУ</w:t>
            </w:r>
          </w:p>
        </w:tc>
      </w:tr>
      <w:tr w:rsidR="00897B6C" w:rsidTr="00D155E1">
        <w:tc>
          <w:tcPr>
            <w:tcW w:w="456" w:type="dxa"/>
            <w:vAlign w:val="center"/>
          </w:tcPr>
          <w:p w:rsidR="00897B6C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87" w:type="dxa"/>
            <w:vAlign w:val="center"/>
          </w:tcPr>
          <w:p w:rsidR="00897B6C" w:rsidRPr="00A53AC5" w:rsidRDefault="00897B6C" w:rsidP="00D155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практика групповой психотерапии  / Методы групповой психотерапии (</w:t>
            </w:r>
            <w:proofErr w:type="spellStart"/>
            <w:r w:rsidRPr="00A53AC5">
              <w:rPr>
                <w:rFonts w:ascii="Times New Roman" w:hAnsi="Times New Roman" w:cs="Times New Roman"/>
                <w:bCs/>
                <w:sz w:val="24"/>
                <w:szCs w:val="24"/>
              </w:rPr>
              <w:t>дисц</w:t>
            </w:r>
            <w:proofErr w:type="spellEnd"/>
            <w:r w:rsidRPr="00A53AC5">
              <w:rPr>
                <w:rFonts w:ascii="Times New Roman" w:hAnsi="Times New Roman" w:cs="Times New Roman"/>
                <w:bCs/>
                <w:sz w:val="24"/>
                <w:szCs w:val="24"/>
              </w:rPr>
              <w:t>. по выбору)</w:t>
            </w:r>
          </w:p>
        </w:tc>
        <w:tc>
          <w:tcPr>
            <w:tcW w:w="3238" w:type="dxa"/>
            <w:vAlign w:val="center"/>
          </w:tcPr>
          <w:p w:rsidR="00897B6C" w:rsidRPr="00A53AC5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Психиатрии, наркологии, психотерапии и клинической психологии</w:t>
            </w:r>
          </w:p>
        </w:tc>
        <w:tc>
          <w:tcPr>
            <w:tcW w:w="2390" w:type="dxa"/>
            <w:vAlign w:val="center"/>
          </w:tcPr>
          <w:p w:rsidR="00897B6C" w:rsidRPr="00A53AC5" w:rsidRDefault="00897B6C" w:rsidP="00D15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AC5">
              <w:rPr>
                <w:rFonts w:ascii="Times New Roman" w:hAnsi="Times New Roman" w:cs="Times New Roman"/>
                <w:sz w:val="24"/>
                <w:szCs w:val="24"/>
              </w:rPr>
              <w:t>ул. Чернышевского, 141, ГКБ № 2</w:t>
            </w:r>
          </w:p>
        </w:tc>
      </w:tr>
    </w:tbl>
    <w:p w:rsidR="008254BD" w:rsidRDefault="008254BD" w:rsidP="00D155E1">
      <w:pPr>
        <w:jc w:val="center"/>
      </w:pPr>
      <w:bookmarkStart w:id="0" w:name="_GoBack"/>
      <w:bookmarkEnd w:id="0"/>
    </w:p>
    <w:sectPr w:rsidR="00825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7B6C"/>
    <w:rsid w:val="008254BD"/>
    <w:rsid w:val="00897B6C"/>
    <w:rsid w:val="00D1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Company>ГОУ ВПО Сарстовский ГМУ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4</cp:revision>
  <dcterms:created xsi:type="dcterms:W3CDTF">2017-09-07T10:47:00Z</dcterms:created>
  <dcterms:modified xsi:type="dcterms:W3CDTF">2018-03-14T06:00:00Z</dcterms:modified>
</cp:coreProperties>
</file>