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7EC">
      <w:r>
        <w:t>В Государственное бюджетное учреждение здравоохранения Московской области «Лотошинская центральная районная больница», расположенное по адресу: Московская область, городской округ Лотошино, рабочий поселок Лотошино, ул. Спортивная, дом 9 приглашаются врачи по наиболее дефицитным специальностям и не имеющих обязательств, связанных с целевым обучением:</w:t>
      </w:r>
    </w:p>
    <w:p w:rsidR="007E77EC" w:rsidRDefault="007E77EC">
      <w:r>
        <w:t>- Врач невролог поликлиники;</w:t>
      </w:r>
    </w:p>
    <w:p w:rsidR="007E77EC" w:rsidRDefault="007E77EC">
      <w:r>
        <w:t>- Врач-анестезиолог-реаниматолог отделения анестезиологии-реанимации с палатами реанимации и интенсивной терапии.</w:t>
      </w:r>
    </w:p>
    <w:p w:rsidR="007E77EC" w:rsidRDefault="007E77EC">
      <w:r>
        <w:t>Рабочий поселок Лотошино находится на западе Московской области в самом экологически чистом районе. Население района составляет 17 000 чел.</w:t>
      </w:r>
    </w:p>
    <w:p w:rsidR="007E77EC" w:rsidRPr="00726BC4" w:rsidRDefault="007E77EC">
      <w:pPr>
        <w:rPr>
          <w:b/>
        </w:rPr>
      </w:pPr>
      <w:r w:rsidRPr="00726BC4">
        <w:rPr>
          <w:b/>
        </w:rPr>
        <w:t>Условия</w:t>
      </w:r>
    </w:p>
    <w:p w:rsidR="007E77EC" w:rsidRDefault="007E77EC">
      <w:r>
        <w:t>- достойная заработная плата;</w:t>
      </w:r>
    </w:p>
    <w:p w:rsidR="007E77EC" w:rsidRDefault="007E77EC">
      <w:r>
        <w:t>- перспектива карьерного роста;</w:t>
      </w:r>
    </w:p>
    <w:p w:rsidR="007E77EC" w:rsidRDefault="007E77EC">
      <w:r>
        <w:t xml:space="preserve">- участие в программе «Земский доктор» с получением единовременной выплаты в размере 1 млн. </w:t>
      </w:r>
      <w:proofErr w:type="spellStart"/>
      <w:r>
        <w:t>руб</w:t>
      </w:r>
      <w:proofErr w:type="spellEnd"/>
      <w:r>
        <w:t xml:space="preserve"> (для врача-невролога)</w:t>
      </w:r>
    </w:p>
    <w:p w:rsidR="007E77EC" w:rsidRDefault="007E77EC">
      <w:r>
        <w:t>- специалистам, окончившим государственное учреждение высшего образования и впервые принятым в год окончания ими обучения на работу по полученной специальности доплата к заработной плате в размере 3000 рублей в течение 3-х лет.</w:t>
      </w:r>
    </w:p>
    <w:p w:rsidR="007E77EC" w:rsidRDefault="007E77EC">
      <w:r>
        <w:t>- участие в подпрограмме «Социальная ипотека» государственной программы «Жилище» на 2017-2027 годы (подробная информация о включении в список граждан – участников подпрограммы на сайте Министерства здравоохранения Московской области).</w:t>
      </w:r>
    </w:p>
    <w:p w:rsidR="007E77EC" w:rsidRDefault="007E77EC">
      <w:r>
        <w:t xml:space="preserve">Одновременно сообщаем, что на территории городского округа Лотошино осуществляется </w:t>
      </w:r>
      <w:r w:rsidRPr="00726BC4">
        <w:rPr>
          <w:b/>
        </w:rPr>
        <w:t>широкий спектр мер социальной поддержки медицинским работникам, а именно:</w:t>
      </w:r>
    </w:p>
    <w:p w:rsidR="007E77EC" w:rsidRDefault="007E77EC">
      <w:r>
        <w:t>- предоставление служебного жилья, с правом регистрации;</w:t>
      </w:r>
    </w:p>
    <w:p w:rsidR="007E77EC" w:rsidRDefault="00726BC4">
      <w:r>
        <w:t>- частичная компенсация арендной платы по договору аренды (найма) жилья;</w:t>
      </w:r>
    </w:p>
    <w:p w:rsidR="00726BC4" w:rsidRDefault="00726BC4">
      <w:r>
        <w:t>- содействие при устройстве детей в дошкольные учреждения;</w:t>
      </w:r>
    </w:p>
    <w:p w:rsidR="00726BC4" w:rsidRDefault="00726BC4">
      <w:proofErr w:type="gramStart"/>
      <w:r>
        <w:t xml:space="preserve">- участие в государственной программе РФ «Комплексное развитие сельских территорий», социальная выплата (в размере 70 % расчетной стоимости строительства (приобретения жилья) предоставляются на строительство (приобретение) жилья, в том числе путем участия в долевом строительстве, гражданам РФ, проживающим и работающим в сельской местности, либо изъявившим желание переехать на постоянное место жительства на сельские территории и работать там. </w:t>
      </w:r>
      <w:proofErr w:type="gramEnd"/>
      <w:r>
        <w:t>Социальные выплаты гражданам предоставляются за счет средств федерального бюджета</w:t>
      </w:r>
      <w:proofErr w:type="gramStart"/>
      <w:r>
        <w:t>.</w:t>
      </w:r>
      <w:proofErr w:type="gramEnd"/>
      <w:r>
        <w:t xml:space="preserve"> Бюджета </w:t>
      </w:r>
      <w:proofErr w:type="spellStart"/>
      <w:r>
        <w:t>субьекта</w:t>
      </w:r>
      <w:proofErr w:type="spellEnd"/>
      <w:r>
        <w:t xml:space="preserve"> РФ и (или) местных бюджетов.</w:t>
      </w:r>
    </w:p>
    <w:p w:rsidR="00726BC4" w:rsidRDefault="00726BC4">
      <w:r>
        <w:t>По вопросам следует обращаться в отдел кадров ГБУЗ МО «</w:t>
      </w:r>
      <w:proofErr w:type="gramStart"/>
      <w:r>
        <w:t>Лотошинская</w:t>
      </w:r>
      <w:proofErr w:type="gramEnd"/>
      <w:r>
        <w:t xml:space="preserve"> ЦРБ» по телефону</w:t>
      </w:r>
      <w:r w:rsidRPr="00726BC4">
        <w:rPr>
          <w:b/>
        </w:rPr>
        <w:t xml:space="preserve"> 8-496-28-70-968</w:t>
      </w:r>
    </w:p>
    <w:p w:rsidR="00726BC4" w:rsidRDefault="00726BC4">
      <w:pPr>
        <w:rPr>
          <w:lang w:val="en-US"/>
        </w:rPr>
      </w:pPr>
      <w:r>
        <w:t xml:space="preserve">Официальный сайт: </w:t>
      </w:r>
      <w:r w:rsidRPr="00726BC4">
        <w:rPr>
          <w:b/>
          <w:lang w:val="en-US"/>
        </w:rPr>
        <w:t>lotcrb.ru</w:t>
      </w:r>
    </w:p>
    <w:p w:rsidR="00726BC4" w:rsidRPr="00726BC4" w:rsidRDefault="00726BC4">
      <w:pPr>
        <w:rPr>
          <w:lang w:val="en-US"/>
        </w:rPr>
      </w:pPr>
    </w:p>
    <w:sectPr w:rsidR="00726BC4" w:rsidRPr="0072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E77EC"/>
    <w:rsid w:val="00726BC4"/>
    <w:rsid w:val="007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2021-04-06T11:51:00Z</dcterms:created>
  <dcterms:modified xsi:type="dcterms:W3CDTF">2021-04-06T12:08:00Z</dcterms:modified>
</cp:coreProperties>
</file>